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86" w:rsidRPr="006C0E2C" w:rsidRDefault="003B4086" w:rsidP="003B4086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6C0E2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Archives of Veterinary Research</w:t>
      </w:r>
    </w:p>
    <w:p w:rsidR="003B4086" w:rsidRPr="00B925BC" w:rsidRDefault="003B4086" w:rsidP="003B4086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6C0E2C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AUTHOR DECLARATION FORM</w:t>
      </w:r>
    </w:p>
    <w:p w:rsidR="00980E81" w:rsidRPr="006C0E2C" w:rsidRDefault="00980E81" w:rsidP="00C70CA8">
      <w:pPr>
        <w:spacing w:before="120"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I/We, the undersigned author(s) of the manuscript entitled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_______________________________________ ________________________________________________________________________________________________________</w:t>
      </w:r>
      <w:r w:rsidR="00C70CA8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______________________________________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hereby declare 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to publish 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the above manuscript 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in the </w:t>
      </w:r>
      <w:r w:rsidR="00244B93" w:rsidRPr="00541325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‘</w:t>
      </w:r>
      <w:r w:rsidRPr="00541325">
        <w:rPr>
          <w:rStyle w:val="Emphasis"/>
          <w:rFonts w:ascii="Arial Narrow" w:hAnsi="Arial Narrow" w:cs="Segoe UI"/>
          <w:bCs/>
          <w:color w:val="000000" w:themeColor="text1"/>
          <w:sz w:val="24"/>
          <w:szCs w:val="24"/>
          <w:shd w:val="clear" w:color="auto" w:fill="FFFFFF"/>
        </w:rPr>
        <w:t>Archives of Veterinary Research</w:t>
      </w:r>
      <w:r w:rsidR="00244B93" w:rsidRPr="00541325">
        <w:rPr>
          <w:rStyle w:val="Emphasis"/>
          <w:rFonts w:ascii="Arial Narrow" w:hAnsi="Arial Narrow" w:cs="Segoe UI"/>
          <w:bCs/>
          <w:color w:val="000000" w:themeColor="text1"/>
          <w:sz w:val="24"/>
          <w:szCs w:val="24"/>
          <w:shd w:val="clear" w:color="auto" w:fill="FFFFFF"/>
        </w:rPr>
        <w:t>’</w:t>
      </w:r>
      <w:r w:rsidR="006C0E2C">
        <w:rPr>
          <w:rStyle w:val="Emphasis"/>
          <w:rFonts w:ascii="Arial Narrow" w:hAnsi="Arial Narrow" w:cs="Segoe UI"/>
          <w:bCs/>
          <w:i w:val="0"/>
          <w:color w:val="000000" w:themeColor="text1"/>
          <w:sz w:val="24"/>
          <w:szCs w:val="24"/>
          <w:shd w:val="clear" w:color="auto" w:fill="FFFFFF"/>
        </w:rPr>
        <w:t>, an</w:t>
      </w:r>
      <w:r w:rsidRPr="006C0E2C">
        <w:rPr>
          <w:rFonts w:ascii="Arial Narrow" w:hAnsi="Arial Narrow" w:cs="Segoe UI"/>
          <w:i/>
          <w:color w:val="000000" w:themeColor="text1"/>
          <w:sz w:val="24"/>
          <w:szCs w:val="24"/>
          <w:shd w:val="clear" w:color="auto" w:fill="FFFFFF"/>
        </w:rPr>
        <w:t> </w:t>
      </w:r>
      <w:r w:rsidRPr="006C0E2C">
        <w:rPr>
          <w:rFonts w:ascii="Arial Narrow" w:hAnsi="Arial Narrow" w:cs="Segoe UI"/>
          <w:color w:val="000000" w:themeColor="text1"/>
          <w:sz w:val="24"/>
          <w:szCs w:val="24"/>
          <w:shd w:val="clear" w:color="auto" w:fill="FFFFFF"/>
        </w:rPr>
        <w:t>Open-access</w:t>
      </w:r>
      <w:r w:rsidR="006C0E2C">
        <w:rPr>
          <w:rFonts w:ascii="Arial Narrow" w:hAnsi="Arial Narrow" w:cs="Segoe UI"/>
          <w:color w:val="000000" w:themeColor="text1"/>
          <w:sz w:val="24"/>
          <w:szCs w:val="24"/>
          <w:shd w:val="clear" w:color="auto" w:fill="FFFFFF"/>
        </w:rPr>
        <w:t>,</w:t>
      </w:r>
      <w:r w:rsidRPr="006C0E2C">
        <w:rPr>
          <w:rFonts w:ascii="Arial Narrow" w:hAnsi="Arial Narrow" w:cs="Segoe UI"/>
          <w:color w:val="000000" w:themeColor="text1"/>
          <w:sz w:val="24"/>
          <w:szCs w:val="24"/>
          <w:shd w:val="clear" w:color="auto" w:fill="FFFFFF"/>
        </w:rPr>
        <w:t xml:space="preserve"> Peer-reviewed International Journal</w:t>
      </w:r>
      <w:r w:rsidRPr="006C0E2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.</w:t>
      </w:r>
      <w:r w:rsidRPr="006C0E2C">
        <w:rPr>
          <w:rFonts w:ascii="Arial Narrow" w:eastAsia="Times New Roman" w:hAnsi="Arial Narrow" w:cs="Times New Roman"/>
          <w:i/>
          <w:color w:val="000000" w:themeColor="text1"/>
          <w:sz w:val="24"/>
          <w:szCs w:val="24"/>
        </w:rPr>
        <w:t xml:space="preserve"> </w:t>
      </w:r>
    </w:p>
    <w:p w:rsidR="00980E81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The manuscript is NOT published already in part or whole (except in the form of abstract) in any journal or magazine for private or</w:t>
      </w:r>
      <w:r w:rsidR="006C0E2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public circulation. We have read instructions to contributors and are fully aware of what plagiarism is. No part of this manuscript</w:t>
      </w:r>
      <w:r w:rsidR="006C0E2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(referenced or otherwise) has been copied verbatim from any source. </w:t>
      </w:r>
    </w:p>
    <w:p w:rsidR="00244B93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I/we give consent for publication in the </w:t>
      </w:r>
      <w:r w:rsidR="00244B93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‘</w:t>
      </w:r>
      <w:r w:rsidR="00244B93" w:rsidRPr="00B925BC">
        <w:rPr>
          <w:rStyle w:val="Emphasis"/>
          <w:rFonts w:ascii="Arial Narrow" w:hAnsi="Arial Narrow" w:cs="Segoe UI"/>
          <w:bCs/>
          <w:i w:val="0"/>
          <w:color w:val="000000" w:themeColor="text1"/>
          <w:sz w:val="24"/>
          <w:szCs w:val="24"/>
          <w:shd w:val="clear" w:color="auto" w:fill="FFFFFF"/>
        </w:rPr>
        <w:t xml:space="preserve">Archives of Veterinary Research’ </w:t>
      </w: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in any media (print, electronic or any other) in the event of its publica</w:t>
      </w:r>
      <w:r w:rsidR="00244B93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tion in the ‘</w:t>
      </w:r>
      <w:r w:rsidR="00244B93" w:rsidRPr="00B925BC">
        <w:rPr>
          <w:rStyle w:val="Emphasis"/>
          <w:rFonts w:ascii="Arial Narrow" w:hAnsi="Arial Narrow" w:cs="Segoe UI"/>
          <w:bCs/>
          <w:i w:val="0"/>
          <w:color w:val="000000" w:themeColor="text1"/>
          <w:sz w:val="24"/>
          <w:szCs w:val="24"/>
          <w:shd w:val="clear" w:color="auto" w:fill="FFFFFF"/>
        </w:rPr>
        <w:t>Archives of Veterinary Research’</w:t>
      </w:r>
    </w:p>
    <w:p w:rsidR="000E6D48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I/we do not have any conflict of interest (financial or oth</w:t>
      </w:r>
      <w:r w:rsidR="0078310D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er) other than those declared. </w:t>
      </w:r>
    </w:p>
    <w:p w:rsidR="0078310D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I/we declare that permission of animal ethics committee has been taken and included </w:t>
      </w:r>
      <w:r w:rsidR="0078310D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a statement in the manuscript. </w:t>
      </w:r>
      <w:r w:rsidR="0078310D" w:rsidRPr="00B925BC">
        <w:rPr>
          <w:color w:val="FF0000"/>
        </w:rPr>
        <w:t>[IF THERE IS NO ANIMAL EXPERIMENTATION, THIS POINT CAN BE DELETED]</w:t>
      </w:r>
    </w:p>
    <w:p w:rsidR="00980E81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I/we have read the final version of the manuscript and am/are responsible for what is said in it.</w:t>
      </w:r>
    </w:p>
    <w:p w:rsidR="007D2A0C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The work described in the manuscript is my/our own and my/our individual contribution to this work is significant enough to qualify</w:t>
      </w:r>
      <w:r w:rsidR="007D2A0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for authorship. </w:t>
      </w:r>
    </w:p>
    <w:p w:rsidR="007D2A0C" w:rsidRP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No one who has contributed significantly to the work has been denied authorship and those who helped have been duly</w:t>
      </w:r>
      <w:r w:rsidR="007D2A0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acknowledged. </w:t>
      </w:r>
    </w:p>
    <w:p w:rsidR="00B925BC" w:rsidRDefault="00980E81" w:rsidP="00B925B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Full name and address of funding institute</w:t>
      </w:r>
      <w:r w:rsid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/ place of research research</w:t>
      </w:r>
      <w:r w:rsidR="00B925B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(it is com</w:t>
      </w:r>
      <w:r w:rsid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pulsory to include for research </w:t>
      </w: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article):</w:t>
      </w:r>
      <w:r w:rsid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="007D2A0C"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_____________________________________</w:t>
      </w:r>
      <w:r w:rsid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</w:t>
      </w:r>
    </w:p>
    <w:p w:rsidR="007D2A0C" w:rsidRPr="00B925BC" w:rsidRDefault="007D2A0C" w:rsidP="00B925BC">
      <w:pPr>
        <w:pStyle w:val="ListParagraph"/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____________________________________________________________________________________________</w:t>
      </w:r>
      <w:r w:rsidR="00B925BC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635E0A" w:rsidRPr="00635E0A" w:rsidRDefault="00980E81" w:rsidP="00635E0A">
      <w:pPr>
        <w:pStyle w:val="ListParagraph"/>
        <w:numPr>
          <w:ilvl w:val="0"/>
          <w:numId w:val="15"/>
        </w:numPr>
        <w:spacing w:after="0" w:line="240" w:lineRule="auto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635E0A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I/we also agree to the authorship of the art</w:t>
      </w:r>
      <w:r w:rsidR="00635E0A" w:rsidRPr="00635E0A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icle in the following sequence</w:t>
      </w:r>
    </w:p>
    <w:p w:rsidR="00980E81" w:rsidRPr="00635E0A" w:rsidRDefault="00980E81" w:rsidP="00635E0A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635E0A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 xml:space="preserve">(please add or delete extra nos. as per </w:t>
      </w:r>
      <w:r w:rsidR="00006DCB" w:rsidRPr="00635E0A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requirement</w:t>
      </w:r>
      <w:r w:rsidRPr="00635E0A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468"/>
        <w:gridCol w:w="3870"/>
        <w:gridCol w:w="3150"/>
        <w:gridCol w:w="2088"/>
      </w:tblGrid>
      <w:tr w:rsidR="00DE66E3" w:rsidTr="00DE66E3">
        <w:tc>
          <w:tcPr>
            <w:tcW w:w="468" w:type="dxa"/>
          </w:tcPr>
          <w:p w:rsidR="00DE66E3" w:rsidRPr="00B925BC" w:rsidRDefault="00DE66E3" w:rsidP="008E1AA9">
            <w:pPr>
              <w:spacing w:before="60" w:after="60"/>
              <w:ind w:right="6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Pr="00B925BC" w:rsidRDefault="00DE66E3" w:rsidP="008E1AA9">
            <w:pPr>
              <w:spacing w:before="60" w:after="60"/>
              <w:ind w:right="6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925BC"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  <w:t>Author’s Name</w:t>
            </w:r>
          </w:p>
        </w:tc>
        <w:tc>
          <w:tcPr>
            <w:tcW w:w="3150" w:type="dxa"/>
          </w:tcPr>
          <w:p w:rsidR="00DE66E3" w:rsidRPr="00B925BC" w:rsidRDefault="00DE66E3" w:rsidP="008E1AA9">
            <w:pPr>
              <w:spacing w:before="60" w:after="60"/>
              <w:ind w:right="6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925BC"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2088" w:type="dxa"/>
          </w:tcPr>
          <w:p w:rsidR="00DE66E3" w:rsidRPr="00B925BC" w:rsidRDefault="00DE66E3" w:rsidP="008E1AA9">
            <w:pPr>
              <w:spacing w:before="60" w:after="60"/>
              <w:ind w:right="6"/>
              <w:jc w:val="center"/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B925BC">
              <w:rPr>
                <w:rFonts w:ascii="Arial Narrow" w:eastAsia="Times New Roman" w:hAnsi="Arial Narrow" w:cs="Times New Roman"/>
                <w:b/>
                <w:color w:val="000000" w:themeColor="text1"/>
                <w:sz w:val="24"/>
                <w:szCs w:val="24"/>
              </w:rPr>
              <w:t>Signature</w:t>
            </w: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DE66E3" w:rsidTr="00DE66E3">
        <w:tc>
          <w:tcPr>
            <w:tcW w:w="468" w:type="dxa"/>
          </w:tcPr>
          <w:p w:rsidR="00DE66E3" w:rsidRPr="00DE66E3" w:rsidRDefault="00DE66E3" w:rsidP="00DE66E3">
            <w:pPr>
              <w:pStyle w:val="ListParagraph"/>
              <w:numPr>
                <w:ilvl w:val="0"/>
                <w:numId w:val="14"/>
              </w:num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50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8" w:type="dxa"/>
          </w:tcPr>
          <w:p w:rsidR="00DE66E3" w:rsidRDefault="00DE66E3" w:rsidP="008E1AA9">
            <w:pPr>
              <w:spacing w:before="60" w:after="60"/>
              <w:jc w:val="both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0E81" w:rsidRPr="003B4086" w:rsidRDefault="008E1AA9" w:rsidP="008E1AA9">
      <w:pPr>
        <w:spacing w:before="120"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Date:</w:t>
      </w:r>
    </w:p>
    <w:p w:rsidR="00980E81" w:rsidRDefault="00980E81" w:rsidP="003B4086">
      <w:p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 xml:space="preserve">Corresponding </w:t>
      </w:r>
      <w:r w:rsidR="00F62EDE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</w:t>
      </w:r>
      <w:r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uthor</w:t>
      </w:r>
      <w:r w:rsidR="008E1AA9"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 xml:space="preserve"> name,</w:t>
      </w:r>
      <w:r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 xml:space="preserve"> </w:t>
      </w:r>
      <w:r w:rsidR="00F62EDE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</w:t>
      </w:r>
      <w:r w:rsidR="008E1AA9"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ffiliation</w:t>
      </w:r>
      <w:r w:rsidR="00F62EDE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 xml:space="preserve"> and eM</w:t>
      </w:r>
      <w:r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ail</w:t>
      </w:r>
      <w:r w:rsidR="008E1AA9" w:rsidRPr="003B408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:</w:t>
      </w:r>
      <w:r w:rsid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_____________________________________</w:t>
      </w:r>
      <w:r w:rsidR="00F62EDE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</w:t>
      </w:r>
    </w:p>
    <w:p w:rsidR="008E1AA9" w:rsidRPr="006C0E2C" w:rsidRDefault="008E1AA9" w:rsidP="003B4086">
      <w:pPr>
        <w:spacing w:after="0" w:line="36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1AA9" w:rsidRDefault="008E1AA9" w:rsidP="00B925B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:rsidR="00C70CA8" w:rsidRDefault="00C70CA8" w:rsidP="00B925B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:rsidR="00980E81" w:rsidRPr="00137B06" w:rsidRDefault="00980E81" w:rsidP="00B925BC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137B0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NOTE:</w:t>
      </w:r>
    </w:p>
    <w:p w:rsidR="00980E81" w:rsidRPr="008E1AA9" w:rsidRDefault="006D5A9F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PLEASE PRINT</w:t>
      </w:r>
      <w:r w:rsidR="00980E81"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OUT TH</w:t>
      </w:r>
      <w:r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E ABOVE</w:t>
      </w:r>
      <w:r w:rsidR="00980E81"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FORM AND SIGN. DO NOT ALTER THE FORMAT OF TH</w:t>
      </w:r>
      <w:r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E</w:t>
      </w:r>
      <w:r w:rsidR="00980E81"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FORM.</w:t>
      </w:r>
    </w:p>
    <w:p w:rsidR="00980E81" w:rsidRPr="008E1AA9" w:rsidRDefault="00980E81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All authors are required to sign this form. Pasting of scan signature is not allowed.</w:t>
      </w:r>
    </w:p>
    <w:p w:rsidR="00980E81" w:rsidRPr="008E1AA9" w:rsidRDefault="00980E81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We do not allow any change in authorship after submission. We cannot allow any addition, deletion or change in sequence of author name. We have</w:t>
      </w:r>
      <w:r w:rsidR="008E1AA9"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this policy to prevent the fraud.</w:t>
      </w:r>
    </w:p>
    <w:p w:rsidR="00980E81" w:rsidRPr="008E1AA9" w:rsidRDefault="00980E81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If the authorship is contested before publication the manuscript will be either returned or kept in abeyance till the issue is resolved.</w:t>
      </w:r>
    </w:p>
    <w:p w:rsidR="00980E81" w:rsidRPr="008E1AA9" w:rsidRDefault="00980E81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This form may be photocopied and used.</w:t>
      </w:r>
    </w:p>
    <w:p w:rsidR="00980E81" w:rsidRPr="008E1AA9" w:rsidRDefault="00980E81" w:rsidP="00137B0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Scanned copy of the form must be uploaded at our online submission site when you ask to upload: </w:t>
      </w:r>
      <w:r w:rsidR="00137B06" w:rsidRPr="00137B06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https://pensive-acadpub.com/</w:t>
      </w: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/</w:t>
      </w:r>
    </w:p>
    <w:p w:rsidR="008E1AA9" w:rsidRDefault="008E1AA9" w:rsidP="008E1AA9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</w:p>
    <w:p w:rsidR="00980E81" w:rsidRPr="00137B06" w:rsidRDefault="00980E81" w:rsidP="00C70CA8">
      <w:pPr>
        <w:spacing w:after="12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</w:pPr>
      <w:r w:rsidRPr="00137B06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</w:rPr>
        <w:t>AUTHORSHIP AND RESPONSIBILITIES</w:t>
      </w:r>
    </w:p>
    <w:p w:rsidR="00980E81" w:rsidRPr="008E1AA9" w:rsidRDefault="00980E81" w:rsidP="008E1A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Anyone who makes significant intellectual contribution must be given authorship.</w:t>
      </w:r>
    </w:p>
    <w:p w:rsidR="00980E81" w:rsidRPr="008E1AA9" w:rsidRDefault="00980E81" w:rsidP="008E1A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Every author must be involved in planning, implementation and analysis of the research study and its presentation in the form of the</w:t>
      </w:r>
      <w:r w:rsid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manuscript. In case some clarification is sought, they should be able to reply to the queries.</w:t>
      </w:r>
    </w:p>
    <w:p w:rsidR="00980E81" w:rsidRPr="008E1AA9" w:rsidRDefault="00980E81" w:rsidP="008E1A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Authors should be ready to take public responsibility for the content of the paper. All the authors in a manuscript are responsible for the technical information</w:t>
      </w:r>
      <w:r w:rsid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 </w:t>
      </w: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>communicated. For this reason it is necessary that all authors must read and approve the final version of the manuscript before signing the consent and declaration form.</w:t>
      </w:r>
    </w:p>
    <w:p w:rsidR="00477D8E" w:rsidRPr="00C70CA8" w:rsidRDefault="00980E81" w:rsidP="008E1AA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E1AA9">
        <w:rPr>
          <w:rFonts w:ascii="Arial Narrow" w:eastAsia="Times New Roman" w:hAnsi="Arial Narrow" w:cs="Times New Roman"/>
          <w:color w:val="000000" w:themeColor="text1"/>
          <w:sz w:val="24"/>
          <w:szCs w:val="24"/>
        </w:rPr>
        <w:t xml:space="preserve">For more information and Instructions to contributors please visit manuscript submission link at </w:t>
      </w:r>
      <w:hyperlink r:id="rId7" w:history="1">
        <w:r w:rsidR="00C70CA8" w:rsidRPr="004B48E6">
          <w:rPr>
            <w:rStyle w:val="Hyperlink"/>
            <w:rFonts w:ascii="Arial Narrow" w:eastAsia="Times New Roman" w:hAnsi="Arial Narrow" w:cs="Times New Roman"/>
            <w:sz w:val="24"/>
            <w:szCs w:val="24"/>
          </w:rPr>
          <w:t>www.pensive-acadpub.com</w:t>
        </w:r>
      </w:hyperlink>
    </w:p>
    <w:p w:rsidR="00C70CA8" w:rsidRDefault="00C70CA8" w:rsidP="00C70CA8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C70CA8" w:rsidRPr="00C70CA8" w:rsidRDefault="00C70CA8" w:rsidP="00C70CA8">
      <w:pPr>
        <w:spacing w:after="0" w:line="240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---------------------------------------------------------</w:t>
      </w:r>
    </w:p>
    <w:sectPr w:rsidR="00C70CA8" w:rsidRPr="00C70CA8" w:rsidSect="00C70CA8">
      <w:pgSz w:w="12240" w:h="15840"/>
      <w:pgMar w:top="90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047" w:rsidRDefault="00595047" w:rsidP="00B925BC">
      <w:pPr>
        <w:spacing w:after="0" w:line="240" w:lineRule="auto"/>
      </w:pPr>
      <w:r>
        <w:separator/>
      </w:r>
    </w:p>
  </w:endnote>
  <w:endnote w:type="continuationSeparator" w:id="1">
    <w:p w:rsidR="00595047" w:rsidRDefault="00595047" w:rsidP="00B9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047" w:rsidRDefault="00595047" w:rsidP="00B925BC">
      <w:pPr>
        <w:spacing w:after="0" w:line="240" w:lineRule="auto"/>
      </w:pPr>
      <w:r>
        <w:separator/>
      </w:r>
    </w:p>
  </w:footnote>
  <w:footnote w:type="continuationSeparator" w:id="1">
    <w:p w:rsidR="00595047" w:rsidRDefault="00595047" w:rsidP="00B9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4DCF"/>
    <w:multiLevelType w:val="hybridMultilevel"/>
    <w:tmpl w:val="61A45F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23A2A"/>
    <w:multiLevelType w:val="multilevel"/>
    <w:tmpl w:val="56A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B3B28"/>
    <w:multiLevelType w:val="multilevel"/>
    <w:tmpl w:val="38E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F3F18"/>
    <w:multiLevelType w:val="multilevel"/>
    <w:tmpl w:val="7A2C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C648A"/>
    <w:multiLevelType w:val="hybridMultilevel"/>
    <w:tmpl w:val="83C48FEC"/>
    <w:lvl w:ilvl="0" w:tplc="3A924012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B113A9"/>
    <w:multiLevelType w:val="multilevel"/>
    <w:tmpl w:val="C8306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BE0E69"/>
    <w:multiLevelType w:val="hybridMultilevel"/>
    <w:tmpl w:val="61708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61453"/>
    <w:multiLevelType w:val="multilevel"/>
    <w:tmpl w:val="CFFA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50333F"/>
    <w:multiLevelType w:val="hybridMultilevel"/>
    <w:tmpl w:val="8FA4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F5A30"/>
    <w:multiLevelType w:val="multilevel"/>
    <w:tmpl w:val="6A5A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97471C"/>
    <w:multiLevelType w:val="multilevel"/>
    <w:tmpl w:val="8080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01B1E"/>
    <w:multiLevelType w:val="hybridMultilevel"/>
    <w:tmpl w:val="F600F784"/>
    <w:lvl w:ilvl="0" w:tplc="3A924012"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B0D2757"/>
    <w:multiLevelType w:val="hybridMultilevel"/>
    <w:tmpl w:val="F2FE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17313"/>
    <w:multiLevelType w:val="hybridMultilevel"/>
    <w:tmpl w:val="3E86FCD4"/>
    <w:lvl w:ilvl="0" w:tplc="3A92401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1646E"/>
    <w:multiLevelType w:val="multilevel"/>
    <w:tmpl w:val="D57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  <w:num w:numId="11">
    <w:abstractNumId w:val="13"/>
  </w:num>
  <w:num w:numId="12">
    <w:abstractNumId w:val="4"/>
  </w:num>
  <w:num w:numId="13">
    <w:abstractNumId w:val="11"/>
  </w:num>
  <w:num w:numId="14">
    <w:abstractNumId w:val="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7D8E"/>
    <w:rsid w:val="00006DCB"/>
    <w:rsid w:val="00042EAD"/>
    <w:rsid w:val="000E6D48"/>
    <w:rsid w:val="00137B06"/>
    <w:rsid w:val="00244B93"/>
    <w:rsid w:val="0039281D"/>
    <w:rsid w:val="003B4086"/>
    <w:rsid w:val="003E1F9A"/>
    <w:rsid w:val="00477D8E"/>
    <w:rsid w:val="00541325"/>
    <w:rsid w:val="00595047"/>
    <w:rsid w:val="00635E0A"/>
    <w:rsid w:val="006C0E2C"/>
    <w:rsid w:val="006D5A9F"/>
    <w:rsid w:val="007760F1"/>
    <w:rsid w:val="0078310D"/>
    <w:rsid w:val="007D2A0C"/>
    <w:rsid w:val="008E1AA9"/>
    <w:rsid w:val="00903E81"/>
    <w:rsid w:val="00980E81"/>
    <w:rsid w:val="00A50990"/>
    <w:rsid w:val="00B47F36"/>
    <w:rsid w:val="00B925BC"/>
    <w:rsid w:val="00C70CA8"/>
    <w:rsid w:val="00DE66E3"/>
    <w:rsid w:val="00F6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E81"/>
  </w:style>
  <w:style w:type="paragraph" w:styleId="Heading3">
    <w:name w:val="heading 3"/>
    <w:basedOn w:val="Normal"/>
    <w:link w:val="Heading3Char"/>
    <w:uiPriority w:val="9"/>
    <w:qFormat/>
    <w:rsid w:val="00477D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7D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7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7D8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80E81"/>
    <w:rPr>
      <w:i/>
      <w:iCs/>
    </w:rPr>
  </w:style>
  <w:style w:type="table" w:styleId="TableGrid">
    <w:name w:val="Table Grid"/>
    <w:basedOn w:val="TableNormal"/>
    <w:uiPriority w:val="59"/>
    <w:rsid w:val="00006D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25BC"/>
  </w:style>
  <w:style w:type="paragraph" w:styleId="Footer">
    <w:name w:val="footer"/>
    <w:basedOn w:val="Normal"/>
    <w:link w:val="FooterChar"/>
    <w:uiPriority w:val="99"/>
    <w:semiHidden/>
    <w:unhideWhenUsed/>
    <w:rsid w:val="00B92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25BC"/>
  </w:style>
  <w:style w:type="paragraph" w:styleId="ListParagraph">
    <w:name w:val="List Paragraph"/>
    <w:basedOn w:val="Normal"/>
    <w:uiPriority w:val="34"/>
    <w:qFormat/>
    <w:rsid w:val="00B92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8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06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899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06028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42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999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89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482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063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5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8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4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80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3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3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67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43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06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9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19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5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77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74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61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31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26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66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20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7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0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82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9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79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98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50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625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29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72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414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5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43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48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11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33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94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9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91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59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16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2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03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8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72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7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656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331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877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1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1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2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66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04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67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4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090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0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326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2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5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5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2382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6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4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1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93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5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8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50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6352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00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67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9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467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35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860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4122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1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27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2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397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381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80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2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19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0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6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13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74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77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86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9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2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035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43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087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9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1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0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755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2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42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25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63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1003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6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33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9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93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956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6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0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4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2497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0261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07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3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7923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7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9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38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48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7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81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52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7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6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88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306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786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0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0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6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73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1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2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80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318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13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66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24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867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93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34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63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9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451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16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81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808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473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15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1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92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8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63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90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38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92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283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7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47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16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4534">
              <w:marLeft w:val="0"/>
              <w:marRight w:val="0"/>
              <w:marTop w:val="0"/>
              <w:marBottom w:val="4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79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nsive-acadp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2024-11-12T16:25:00Z</dcterms:created>
  <dcterms:modified xsi:type="dcterms:W3CDTF">2024-11-12T16:29:00Z</dcterms:modified>
</cp:coreProperties>
</file>